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3019" cy="731520"/>
            <wp:effectExtent l="0" t="0" r="0" b="0"/>
            <wp:docPr id="1" name="image1.jpeg" descr="bau_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1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2"/>
        <w:ind w:left="2805" w:right="3360"/>
        <w:jc w:val="center"/>
      </w:pPr>
      <w:r>
        <w:rPr>
          <w:spacing w:val="-4"/>
        </w:rPr>
        <w:t>T.C.</w:t>
      </w:r>
    </w:p>
    <w:p>
      <w:pPr>
        <w:pStyle w:val="BodyText"/>
        <w:spacing w:line="273" w:lineRule="auto" w:before="33"/>
        <w:ind w:left="3565" w:right="3636" w:hanging="5"/>
        <w:jc w:val="center"/>
      </w:pPr>
      <w:r>
        <w:rPr/>
        <w:t>BAHÇEŞEHİR</w:t>
      </w:r>
      <w:r>
        <w:rPr>
          <w:spacing w:val="-6"/>
        </w:rPr>
        <w:t> </w:t>
      </w:r>
      <w:r>
        <w:rPr/>
        <w:t>ÜNİVERSİTESİ LİSANSÜSTÜ</w:t>
      </w:r>
      <w:r>
        <w:rPr>
          <w:spacing w:val="-12"/>
        </w:rPr>
        <w:t> </w:t>
      </w:r>
      <w:r>
        <w:rPr/>
        <w:t>EĞİTİM</w:t>
      </w:r>
      <w:r>
        <w:rPr>
          <w:spacing w:val="-11"/>
        </w:rPr>
        <w:t> </w:t>
      </w:r>
      <w:r>
        <w:rPr/>
        <w:t>ENSTİTÜSÜ</w:t>
      </w:r>
    </w:p>
    <w:p>
      <w:pPr>
        <w:spacing w:line="240" w:lineRule="auto" w:before="0"/>
        <w:rPr>
          <w:b/>
          <w:sz w:val="27"/>
        </w:rPr>
      </w:pPr>
    </w:p>
    <w:p>
      <w:pPr>
        <w:pStyle w:val="BodyText"/>
        <w:spacing w:before="1"/>
        <w:ind w:left="3293" w:right="3360"/>
        <w:jc w:val="center"/>
      </w:pPr>
      <w:r>
        <w:rPr/>
        <w:t>İKİNCİ</w:t>
      </w:r>
      <w:r>
        <w:rPr>
          <w:spacing w:val="-8"/>
        </w:rPr>
        <w:t> </w:t>
      </w:r>
      <w:r>
        <w:rPr/>
        <w:t>TEZ</w:t>
      </w:r>
      <w:r>
        <w:rPr>
          <w:spacing w:val="-4"/>
        </w:rPr>
        <w:t> </w:t>
      </w:r>
      <w:r>
        <w:rPr/>
        <w:t>DANIŞMANI</w:t>
      </w:r>
      <w:r>
        <w:rPr>
          <w:spacing w:val="-5"/>
        </w:rPr>
        <w:t> </w:t>
      </w:r>
      <w:r>
        <w:rPr/>
        <w:t>TALEP</w:t>
      </w:r>
      <w:r>
        <w:rPr>
          <w:spacing w:val="-8"/>
        </w:rPr>
        <w:t> </w:t>
      </w:r>
      <w:r>
        <w:rPr>
          <w:spacing w:val="-4"/>
        </w:rPr>
        <w:t>FORMU</w:t>
      </w:r>
    </w:p>
    <w:p>
      <w:pPr>
        <w:spacing w:line="240" w:lineRule="auto" w:before="4" w:after="1"/>
        <w:rPr>
          <w:b/>
          <w:sz w:val="15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3"/>
        <w:gridCol w:w="6382"/>
      </w:tblGrid>
      <w:tr>
        <w:trPr>
          <w:trHeight w:val="465" w:hRule="atLeast"/>
        </w:trPr>
        <w:tc>
          <w:tcPr>
            <w:tcW w:w="2973" w:type="dxa"/>
          </w:tcPr>
          <w:p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z w:val="20"/>
              </w:rPr>
              <w:t>Adı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2973" w:type="dxa"/>
          </w:tcPr>
          <w:p>
            <w:pPr>
              <w:pStyle w:val="TableParagraph"/>
              <w:spacing w:before="168"/>
              <w:ind w:left="71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2973" w:type="dxa"/>
          </w:tcPr>
          <w:p>
            <w:pPr>
              <w:pStyle w:val="TableParagraph"/>
              <w:spacing w:before="168"/>
              <w:ind w:left="71"/>
              <w:rPr>
                <w:sz w:val="20"/>
              </w:rPr>
            </w:pPr>
            <w:r>
              <w:rPr>
                <w:sz w:val="20"/>
              </w:rPr>
              <w:t>T.C.Kimlik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2973" w:type="dxa"/>
          </w:tcPr>
          <w:p>
            <w:pPr>
              <w:pStyle w:val="TableParagraph"/>
              <w:spacing w:before="144"/>
              <w:ind w:left="71"/>
              <w:rPr>
                <w:sz w:val="20"/>
              </w:rPr>
            </w:pPr>
            <w:r>
              <w:rPr>
                <w:sz w:val="20"/>
              </w:rPr>
              <w:t>Kayıtlı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2973" w:type="dxa"/>
          </w:tcPr>
          <w:p>
            <w:pPr>
              <w:pStyle w:val="TableParagraph"/>
              <w:spacing w:before="144"/>
              <w:ind w:left="71"/>
              <w:rPr>
                <w:sz w:val="20"/>
              </w:rPr>
            </w:pPr>
            <w:r>
              <w:rPr>
                <w:sz w:val="20"/>
              </w:rPr>
              <w:t>Tez </w:t>
            </w:r>
            <w:r>
              <w:rPr>
                <w:spacing w:val="-2"/>
                <w:sz w:val="20"/>
              </w:rPr>
              <w:t>Konusu</w:t>
            </w:r>
          </w:p>
        </w:tc>
        <w:tc>
          <w:tcPr>
            <w:tcW w:w="6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81" w:hRule="atLeast"/>
        </w:trPr>
        <w:tc>
          <w:tcPr>
            <w:tcW w:w="9355" w:type="dxa"/>
            <w:gridSpan w:val="2"/>
          </w:tcPr>
          <w:p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Gerekçe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1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İmza:</w:t>
            </w:r>
          </w:p>
        </w:tc>
      </w:tr>
    </w:tbl>
    <w:p>
      <w:pPr>
        <w:spacing w:line="240" w:lineRule="auto" w:before="3"/>
        <w:rPr>
          <w:b/>
          <w:sz w:val="23"/>
        </w:rPr>
      </w:pPr>
    </w:p>
    <w:p>
      <w:pPr>
        <w:pStyle w:val="Title"/>
        <w:ind w:left="155"/>
        <w:rPr>
          <w:u w:val="none"/>
        </w:rPr>
      </w:pPr>
      <w:r>
        <w:rPr>
          <w:u w:val="single"/>
        </w:rPr>
        <w:t>İkinci</w:t>
      </w:r>
      <w:r>
        <w:rPr>
          <w:spacing w:val="-11"/>
          <w:u w:val="single"/>
        </w:rPr>
        <w:t> </w:t>
      </w:r>
      <w:r>
        <w:rPr>
          <w:u w:val="single"/>
        </w:rPr>
        <w:t>Tez</w:t>
      </w:r>
      <w:r>
        <w:rPr>
          <w:spacing w:val="-7"/>
          <w:u w:val="single"/>
        </w:rPr>
        <w:t> </w:t>
      </w:r>
      <w:r>
        <w:rPr>
          <w:u w:val="single"/>
        </w:rPr>
        <w:t>Danışmanı</w:t>
      </w:r>
      <w:r>
        <w:rPr>
          <w:spacing w:val="-7"/>
          <w:u w:val="single"/>
        </w:rPr>
        <w:t> </w:t>
      </w:r>
      <w:r>
        <w:rPr>
          <w:u w:val="single"/>
        </w:rPr>
        <w:t>değişikliği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için;</w:t>
      </w:r>
    </w:p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2411"/>
        <w:gridCol w:w="1840"/>
        <w:gridCol w:w="1989"/>
      </w:tblGrid>
      <w:tr>
        <w:trPr>
          <w:trHeight w:val="301" w:hRule="atLeast"/>
        </w:trPr>
        <w:tc>
          <w:tcPr>
            <w:tcW w:w="3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34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Ad-</w:t>
            </w:r>
            <w:r>
              <w:rPr>
                <w:b/>
                <w:spacing w:val="-2"/>
                <w:sz w:val="20"/>
              </w:rPr>
              <w:t> Soyad</w:t>
            </w:r>
          </w:p>
        </w:tc>
        <w:tc>
          <w:tcPr>
            <w:tcW w:w="1840" w:type="dxa"/>
          </w:tcPr>
          <w:p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numarası</w:t>
            </w:r>
          </w:p>
        </w:tc>
        <w:tc>
          <w:tcPr>
            <w:tcW w:w="1989" w:type="dxa"/>
          </w:tcPr>
          <w:p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> adresi</w:t>
            </w:r>
          </w:p>
        </w:tc>
      </w:tr>
      <w:tr>
        <w:trPr>
          <w:trHeight w:val="623" w:hRule="atLeast"/>
        </w:trPr>
        <w:tc>
          <w:tcPr>
            <w:tcW w:w="3266" w:type="dxa"/>
          </w:tcPr>
          <w:p>
            <w:pPr>
              <w:pStyle w:val="TableParagraph"/>
              <w:spacing w:before="192"/>
              <w:ind w:left="71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Tez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Danışmanı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3266" w:type="dxa"/>
          </w:tcPr>
          <w:p>
            <w:pPr>
              <w:pStyle w:val="TableParagraph"/>
              <w:spacing w:before="192"/>
              <w:ind w:left="71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Edilen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İkinci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Tez </w:t>
            </w:r>
            <w:r>
              <w:rPr>
                <w:spacing w:val="-2"/>
                <w:sz w:val="20"/>
              </w:rPr>
              <w:t>Danışmanı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1"/>
        <w:rPr>
          <w:b/>
          <w:sz w:val="19"/>
        </w:rPr>
      </w:pPr>
    </w:p>
    <w:p>
      <w:pPr>
        <w:pStyle w:val="Title"/>
        <w:rPr>
          <w:u w:val="none"/>
        </w:rPr>
      </w:pPr>
      <w:r>
        <w:rPr>
          <w:u w:val="single"/>
        </w:rPr>
        <w:t>İkinci</w:t>
      </w:r>
      <w:r>
        <w:rPr>
          <w:spacing w:val="-7"/>
          <w:u w:val="single"/>
        </w:rPr>
        <w:t> </w:t>
      </w:r>
      <w:r>
        <w:rPr>
          <w:u w:val="single"/>
        </w:rPr>
        <w:t>Tez</w:t>
      </w:r>
      <w:r>
        <w:rPr>
          <w:spacing w:val="-6"/>
          <w:u w:val="single"/>
        </w:rPr>
        <w:t> </w:t>
      </w:r>
      <w:r>
        <w:rPr>
          <w:u w:val="single"/>
        </w:rPr>
        <w:t>Danışmanı</w:t>
      </w:r>
      <w:r>
        <w:rPr>
          <w:spacing w:val="-6"/>
          <w:u w:val="single"/>
        </w:rPr>
        <w:t> </w:t>
      </w:r>
      <w:r>
        <w:rPr>
          <w:u w:val="single"/>
        </w:rPr>
        <w:t>için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onay;</w:t>
      </w:r>
    </w:p>
    <w:p>
      <w:pPr>
        <w:spacing w:line="240" w:lineRule="auto" w:before="0" w:after="0"/>
        <w:rPr>
          <w:b/>
          <w:sz w:val="10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6"/>
        <w:gridCol w:w="7035"/>
      </w:tblGrid>
      <w:tr>
        <w:trPr>
          <w:trHeight w:val="1555" w:hRule="atLeast"/>
        </w:trPr>
        <w:tc>
          <w:tcPr>
            <w:tcW w:w="27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Mevcut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Tez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Danışmanı</w:t>
            </w:r>
            <w:r>
              <w:rPr>
                <w:b/>
                <w:spacing w:val="-4"/>
                <w:sz w:val="20"/>
              </w:rPr>
              <w:t> Onayı</w:t>
            </w:r>
          </w:p>
        </w:tc>
        <w:tc>
          <w:tcPr>
            <w:tcW w:w="70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5"/>
              <w:ind w:left="66"/>
              <w:rPr>
                <w:sz w:val="20"/>
              </w:rPr>
            </w:pPr>
            <w:r>
              <w:rPr>
                <w:sz w:val="20"/>
              </w:rPr>
              <w:t>Bilgileri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yukarıda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yer alan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öğrencimin ilgili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gerekçe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nedeniyle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geçen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öğretim elemanıyla ikinci tez danışmanı olarak çalışmasına onay veriyorum.</w:t>
            </w:r>
          </w:p>
          <w:p>
            <w:pPr>
              <w:pStyle w:val="TableParagraph"/>
              <w:spacing w:before="5"/>
              <w:ind w:left="48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İmza:</w:t>
            </w:r>
          </w:p>
        </w:tc>
      </w:tr>
      <w:tr>
        <w:trPr>
          <w:trHeight w:val="1545" w:hRule="atLeast"/>
        </w:trPr>
        <w:tc>
          <w:tcPr>
            <w:tcW w:w="27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İkinci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Tez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Danışmanı</w:t>
            </w:r>
            <w:r>
              <w:rPr>
                <w:b/>
                <w:spacing w:val="-4"/>
                <w:sz w:val="20"/>
              </w:rPr>
              <w:t> Onayı</w:t>
            </w:r>
          </w:p>
        </w:tc>
        <w:tc>
          <w:tcPr>
            <w:tcW w:w="70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İkinci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danışmanı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hiçbir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ücret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talebinde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bulunmayacağımı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onaylıyorum.</w:t>
            </w:r>
          </w:p>
          <w:p>
            <w:pPr>
              <w:pStyle w:val="TableParagraph"/>
              <w:spacing w:before="5"/>
              <w:ind w:left="48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İmza:</w:t>
            </w:r>
          </w:p>
        </w:tc>
      </w:tr>
      <w:tr>
        <w:trPr>
          <w:trHeight w:val="1550" w:hRule="atLeast"/>
        </w:trPr>
        <w:tc>
          <w:tcPr>
            <w:tcW w:w="27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Koordinatörü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Onayı</w:t>
            </w:r>
          </w:p>
        </w:tc>
        <w:tc>
          <w:tcPr>
            <w:tcW w:w="70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66" w:right="140"/>
              <w:rPr>
                <w:sz w:val="20"/>
              </w:rPr>
            </w:pPr>
            <w:r>
              <w:rPr>
                <w:sz w:val="20"/>
              </w:rPr>
              <w:t>Bilgileri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yukarıda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yer alan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öğrencisinin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gerekçe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nedeniyle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geçen öğretim elemanıyla ikinci tez danışmanı olarak çalışmasına onay veriyorum.</w:t>
            </w:r>
          </w:p>
          <w:p>
            <w:pPr>
              <w:pStyle w:val="TableParagraph"/>
              <w:spacing w:before="7"/>
              <w:ind w:left="48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İmza:</w:t>
            </w:r>
          </w:p>
        </w:tc>
      </w:tr>
    </w:tbl>
    <w:sectPr>
      <w:type w:val="continuous"/>
      <w:pgSz w:w="11900" w:h="16840"/>
      <w:pgMar w:top="540" w:bottom="280" w:left="920" w:right="840"/>
      <w:pgBorders w:offsetFrom="page">
        <w:top w:val="single" w:color="001F5F" w:space="24" w:sz="4"/>
        <w:left w:val="single" w:color="001F5F" w:space="24" w:sz="4"/>
        <w:bottom w:val="single" w:color="001F5F" w:space="24" w:sz="4"/>
        <w:right w:val="single" w:color="001F5F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2025-03-26T06:58:50Z</dcterms:created>
  <dcterms:modified xsi:type="dcterms:W3CDTF">2025-03-26T06:58:50Z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